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80181" w14:textId="4B0B6DA9" w:rsidR="007931E7" w:rsidRDefault="006F68CB" w:rsidP="0041052F">
      <w:pPr>
        <w:pStyle w:val="Heading1"/>
      </w:pPr>
      <w:r>
        <w:t>BPL Global</w:t>
      </w:r>
      <w:r w:rsidR="002B4FAD">
        <w:t xml:space="preserve"> becomes the first corporate sponsor of</w:t>
      </w:r>
      <w:r>
        <w:t xml:space="preserve"> </w:t>
      </w:r>
      <w:r w:rsidR="007931E7">
        <w:t>Insulate Ukraine</w:t>
      </w:r>
    </w:p>
    <w:p w14:paraId="107ACB1B" w14:textId="77777777" w:rsidR="00660721" w:rsidRPr="00660721" w:rsidRDefault="00660721" w:rsidP="00F533A8"/>
    <w:p w14:paraId="50DA8AB5" w14:textId="416AE688" w:rsidR="00C403C3" w:rsidRPr="0041052F" w:rsidRDefault="00F80F33" w:rsidP="0041052F">
      <w:pPr>
        <w:pStyle w:val="Subtitle"/>
        <w:rPr>
          <w:i/>
          <w:iCs/>
        </w:rPr>
      </w:pPr>
      <w:r w:rsidRPr="00B6133B">
        <w:rPr>
          <w:i/>
          <w:iCs/>
        </w:rPr>
        <w:t xml:space="preserve">BPL Global is proud to announce </w:t>
      </w:r>
      <w:r w:rsidR="008C2BF6">
        <w:rPr>
          <w:i/>
          <w:iCs/>
        </w:rPr>
        <w:t>its</w:t>
      </w:r>
      <w:r w:rsidR="008C2BF6" w:rsidRPr="00B6133B">
        <w:rPr>
          <w:i/>
          <w:iCs/>
        </w:rPr>
        <w:t xml:space="preserve"> </w:t>
      </w:r>
      <w:r w:rsidRPr="00B6133B">
        <w:rPr>
          <w:i/>
          <w:iCs/>
        </w:rPr>
        <w:t>support of Insulate Ukraine</w:t>
      </w:r>
      <w:r w:rsidR="00C403C3">
        <w:rPr>
          <w:i/>
          <w:iCs/>
        </w:rPr>
        <w:t>.</w:t>
      </w:r>
      <w:r w:rsidR="0041052F">
        <w:rPr>
          <w:i/>
          <w:iCs/>
        </w:rPr>
        <w:t xml:space="preserve"> </w:t>
      </w:r>
      <w:r w:rsidRPr="00F80F33">
        <w:t xml:space="preserve">The project seeks to </w:t>
      </w:r>
      <w:r w:rsidR="008C2BF6">
        <w:t>temporarily restore</w:t>
      </w:r>
      <w:r w:rsidR="008C2BF6" w:rsidRPr="00F80F33">
        <w:t xml:space="preserve"> </w:t>
      </w:r>
      <w:r w:rsidRPr="00F80F33">
        <w:t xml:space="preserve">bullet and bomb-damaged </w:t>
      </w:r>
      <w:r w:rsidR="008C2BF6">
        <w:t>building</w:t>
      </w:r>
      <w:r w:rsidR="008C2BF6" w:rsidRPr="00F80F33">
        <w:t>s</w:t>
      </w:r>
      <w:r w:rsidR="008C2BF6">
        <w:t xml:space="preserve"> in towns and villages across war-torn Ukraine</w:t>
      </w:r>
      <w:r w:rsidRPr="00F80F33">
        <w:t xml:space="preserve"> with</w:t>
      </w:r>
      <w:r w:rsidR="008C2BF6">
        <w:t xml:space="preserve"> specially designed </w:t>
      </w:r>
      <w:r w:rsidRPr="00F80F33">
        <w:t xml:space="preserve">plastic windows, allowing for uninhabitable homes to become liveable </w:t>
      </w:r>
      <w:r w:rsidR="008C2BF6">
        <w:t>again.</w:t>
      </w:r>
    </w:p>
    <w:p w14:paraId="10BF77B2" w14:textId="2536C187" w:rsidR="00442E96" w:rsidRPr="0041052F" w:rsidRDefault="00A80A28" w:rsidP="0041052F">
      <w:r w:rsidRPr="0041052F">
        <w:t xml:space="preserve">BPL </w:t>
      </w:r>
      <w:proofErr w:type="spellStart"/>
      <w:r w:rsidRPr="0041052F">
        <w:t>Global</w:t>
      </w:r>
      <w:r w:rsidR="008C2BF6">
        <w:t>’s</w:t>
      </w:r>
      <w:proofErr w:type="spellEnd"/>
      <w:r w:rsidR="008C2BF6">
        <w:t xml:space="preserve"> partnership with </w:t>
      </w:r>
      <w:r w:rsidRPr="0041052F">
        <w:t>Insulate Ukraine</w:t>
      </w:r>
      <w:r w:rsidR="008C2BF6">
        <w:t xml:space="preserve"> has so far improved</w:t>
      </w:r>
      <w:r w:rsidRPr="0041052F">
        <w:t xml:space="preserve"> the lives of over 150 people </w:t>
      </w:r>
      <w:r w:rsidR="008C2BF6">
        <w:t xml:space="preserve">in the past </w:t>
      </w:r>
      <w:r w:rsidR="00834D95">
        <w:t>month</w:t>
      </w:r>
      <w:r w:rsidR="008C2BF6">
        <w:t xml:space="preserve">, having insulated more than </w:t>
      </w:r>
      <w:r w:rsidRPr="0041052F">
        <w:t xml:space="preserve">100 homes </w:t>
      </w:r>
      <w:r w:rsidR="006060BB">
        <w:t>–</w:t>
      </w:r>
      <w:r w:rsidR="008C2BF6">
        <w:t xml:space="preserve"> or </w:t>
      </w:r>
      <w:r w:rsidRPr="0041052F">
        <w:t>over 500 windows</w:t>
      </w:r>
      <w:r w:rsidR="008C2BF6">
        <w:t xml:space="preserve"> </w:t>
      </w:r>
      <w:r w:rsidR="006060BB">
        <w:t>–</w:t>
      </w:r>
      <w:r w:rsidR="00834D95">
        <w:t xml:space="preserve"> </w:t>
      </w:r>
      <w:r w:rsidRPr="0041052F">
        <w:t>in</w:t>
      </w:r>
      <w:r w:rsidR="008C2BF6">
        <w:t xml:space="preserve"> the city of</w:t>
      </w:r>
      <w:r w:rsidRPr="0041052F">
        <w:t xml:space="preserve"> </w:t>
      </w:r>
      <w:proofErr w:type="spellStart"/>
      <w:r w:rsidRPr="0041052F">
        <w:t>Izyum</w:t>
      </w:r>
      <w:proofErr w:type="spellEnd"/>
      <w:r w:rsidRPr="0041052F">
        <w:t xml:space="preserve"> and two </w:t>
      </w:r>
      <w:r w:rsidR="00C63BFB">
        <w:t>settlement</w:t>
      </w:r>
      <w:r w:rsidR="00C63BFB" w:rsidRPr="0041052F">
        <w:t xml:space="preserve">s </w:t>
      </w:r>
      <w:r w:rsidRPr="0041052F">
        <w:t xml:space="preserve">in </w:t>
      </w:r>
      <w:r w:rsidR="008C2BF6">
        <w:t>eastern Ukraine</w:t>
      </w:r>
      <w:r w:rsidRPr="0041052F">
        <w:t xml:space="preserve">. </w:t>
      </w:r>
      <w:r w:rsidR="006060BB" w:rsidRPr="006060BB">
        <w:t xml:space="preserve">This included making bombed-out homes in </w:t>
      </w:r>
      <w:proofErr w:type="spellStart"/>
      <w:r w:rsidR="006060BB" w:rsidRPr="006060BB">
        <w:t>Karovii</w:t>
      </w:r>
      <w:proofErr w:type="spellEnd"/>
      <w:r w:rsidR="006060BB" w:rsidRPr="006060BB">
        <w:t xml:space="preserve"> lar habitable and the restoration of a local administration building in </w:t>
      </w:r>
      <w:proofErr w:type="spellStart"/>
      <w:r w:rsidR="006060BB" w:rsidRPr="006060BB">
        <w:t>Drobyshevo</w:t>
      </w:r>
      <w:proofErr w:type="spellEnd"/>
      <w:r w:rsidR="006060BB" w:rsidRPr="006060BB">
        <w:t>.</w:t>
      </w:r>
    </w:p>
    <w:p w14:paraId="73A2E094" w14:textId="168F063E" w:rsidR="008C2BF6" w:rsidRDefault="0041052F" w:rsidP="0041052F">
      <w:r w:rsidRPr="0041052F">
        <w:t xml:space="preserve">Insulate Ukraine’s windows were designed by </w:t>
      </w:r>
      <w:r w:rsidR="008C2BF6">
        <w:t xml:space="preserve">PhD student </w:t>
      </w:r>
      <w:r w:rsidRPr="0041052F">
        <w:t>Harry Blakiston Houston, from the University of Cambridge, who has since paused his studies to focus on the project.</w:t>
      </w:r>
    </w:p>
    <w:p w14:paraId="27ED9307" w14:textId="3CAFB3F1" w:rsidR="00C63BFB" w:rsidRDefault="00C63BFB" w:rsidP="0041052F">
      <w:r>
        <w:t xml:space="preserve">In recent weeks, Insulate Ukraine has received national media attention including segments on the </w:t>
      </w:r>
      <w:hyperlink r:id="rId9" w:history="1">
        <w:r w:rsidRPr="00F533A8">
          <w:rPr>
            <w:rStyle w:val="Hyperlink"/>
          </w:rPr>
          <w:t>BBC</w:t>
        </w:r>
      </w:hyperlink>
      <w:r>
        <w:t xml:space="preserve"> and </w:t>
      </w:r>
      <w:hyperlink r:id="rId10" w:history="1">
        <w:r w:rsidRPr="00F533A8">
          <w:rPr>
            <w:rStyle w:val="Hyperlink"/>
          </w:rPr>
          <w:t>ITV</w:t>
        </w:r>
      </w:hyperlink>
      <w:r>
        <w:t xml:space="preserve"> news channels.</w:t>
      </w:r>
    </w:p>
    <w:p w14:paraId="6A772DED" w14:textId="05BE0BE3" w:rsidR="006060BB" w:rsidRDefault="006060BB" w:rsidP="0041052F">
      <w:r>
        <w:rPr>
          <w:rStyle w:val="Heading1Char"/>
          <w:noProof/>
        </w:rPr>
        <w:drawing>
          <wp:inline distT="0" distB="0" distL="0" distR="0" wp14:anchorId="2ED1EA2E" wp14:editId="796C221E">
            <wp:extent cx="5772150" cy="3851300"/>
            <wp:effectExtent l="0" t="0" r="0" b="0"/>
            <wp:docPr id="3" name="Picture 3" descr="A picture containing building, outdoor, brick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outdoor, brick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06" cy="387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AB6F0" w14:textId="7D464881" w:rsidR="006060BB" w:rsidRDefault="006060BB" w:rsidP="0041052F">
      <w:r>
        <w:t>(Credit: Insulate Ukraine)</w:t>
      </w:r>
    </w:p>
    <w:p w14:paraId="785CDBCB" w14:textId="4E6C3495" w:rsidR="0041052F" w:rsidRPr="0041052F" w:rsidRDefault="00EB6B38" w:rsidP="0041052F">
      <w:r w:rsidRPr="0041052F">
        <w:br/>
        <w:t>Harry stresses the importance</w:t>
      </w:r>
      <w:r w:rsidR="008C2BF6">
        <w:t xml:space="preserve"> </w:t>
      </w:r>
      <w:r w:rsidR="00C63BFB">
        <w:t>of teaching local people to construct and install the windows. He adds:</w:t>
      </w:r>
      <w:r w:rsidRPr="0041052F">
        <w:t xml:space="preserve"> </w:t>
      </w:r>
      <w:r w:rsidR="008C2BF6">
        <w:t>“</w:t>
      </w:r>
      <w:r w:rsidRPr="0041052F">
        <w:t>We</w:t>
      </w:r>
      <w:r w:rsidR="008C2BF6">
        <w:t>’</w:t>
      </w:r>
      <w:r w:rsidRPr="0041052F">
        <w:t>re giving Ukrainians the power to solve this problem for themselves. All we need to do is show them how to make the windows and help them obtain the materials.</w:t>
      </w:r>
      <w:r w:rsidR="008C2BF6">
        <w:t>”</w:t>
      </w:r>
      <w:r w:rsidRPr="0041052F">
        <w:t xml:space="preserve"> He adds, </w:t>
      </w:r>
      <w:r w:rsidR="008C2BF6">
        <w:t>“</w:t>
      </w:r>
      <w:r w:rsidRPr="0041052F">
        <w:t>The corporate support from BPL Global has been invaluable</w:t>
      </w:r>
      <w:r w:rsidR="00C63BFB">
        <w:t>, allowing us to provide the necessary materials and man-power to</w:t>
      </w:r>
      <w:r w:rsidRPr="0041052F">
        <w:t xml:space="preserve"> mak</w:t>
      </w:r>
      <w:r w:rsidR="00C63BFB">
        <w:t>e</w:t>
      </w:r>
      <w:r w:rsidRPr="0041052F">
        <w:t xml:space="preserve"> a real difference </w:t>
      </w:r>
      <w:r w:rsidR="00C63BFB">
        <w:t>to</w:t>
      </w:r>
      <w:r w:rsidRPr="0041052F">
        <w:t xml:space="preserve"> the lives of hundreds </w:t>
      </w:r>
      <w:r w:rsidR="00442E96" w:rsidRPr="0041052F">
        <w:t>who are suffering through the harsh realities of war</w:t>
      </w:r>
      <w:r w:rsidR="00C63BFB">
        <w:t>.”</w:t>
      </w:r>
    </w:p>
    <w:p w14:paraId="73FB08B8" w14:textId="583DF93D" w:rsidR="00BC46BB" w:rsidRDefault="00F668B9" w:rsidP="002B4FAD">
      <w:r w:rsidRPr="0041052F">
        <w:lastRenderedPageBreak/>
        <w:br/>
      </w:r>
      <w:r w:rsidR="008C2BF6">
        <w:t>“</w:t>
      </w:r>
      <w:r w:rsidR="00DF56FC" w:rsidRPr="0041052F">
        <w:t>W</w:t>
      </w:r>
      <w:r w:rsidRPr="0041052F">
        <w:t xml:space="preserve">e are proud to support the Insulate Ukraine project and </w:t>
      </w:r>
      <w:r w:rsidR="00C63BFB">
        <w:t xml:space="preserve">promote </w:t>
      </w:r>
      <w:r w:rsidRPr="0041052F">
        <w:t>the incredible work being done by Harry and the team.</w:t>
      </w:r>
      <w:r w:rsidR="00C63BFB">
        <w:t>” s</w:t>
      </w:r>
      <w:r w:rsidRPr="0041052F">
        <w:t xml:space="preserve">ays Matthew Graham, Compliance </w:t>
      </w:r>
      <w:proofErr w:type="gramStart"/>
      <w:r w:rsidRPr="0041052F">
        <w:t>Director</w:t>
      </w:r>
      <w:proofErr w:type="gramEnd"/>
      <w:r w:rsidRPr="0041052F">
        <w:t xml:space="preserve"> and Chairman of BPL </w:t>
      </w:r>
      <w:proofErr w:type="spellStart"/>
      <w:r w:rsidRPr="0041052F">
        <w:t>Global’s</w:t>
      </w:r>
      <w:proofErr w:type="spellEnd"/>
      <w:r w:rsidRPr="0041052F">
        <w:t xml:space="preserve"> Charity Committee</w:t>
      </w:r>
      <w:r w:rsidR="00C63BFB">
        <w:t>.</w:t>
      </w:r>
      <w:r w:rsidRPr="0041052F">
        <w:t xml:space="preserve"> </w:t>
      </w:r>
      <w:r w:rsidR="008C2BF6">
        <w:t>“</w:t>
      </w:r>
      <w:r w:rsidRPr="0041052F">
        <w:t>It is great to see that as the project</w:t>
      </w:r>
      <w:r w:rsidR="008C2BF6">
        <w:t>’</w:t>
      </w:r>
      <w:r w:rsidRPr="0041052F">
        <w:t xml:space="preserve">s first corporate sponsor, in only a matter of weeks, we have been able to </w:t>
      </w:r>
      <w:r w:rsidR="008C2BF6">
        <w:t xml:space="preserve">make </w:t>
      </w:r>
      <w:r w:rsidRPr="0041052F">
        <w:t xml:space="preserve">real difference </w:t>
      </w:r>
      <w:r w:rsidR="008C2BF6">
        <w:t>to those impacted by the conflict.</w:t>
      </w:r>
      <w:r w:rsidR="00834D95">
        <w:t xml:space="preserve"> We look forward to continuing to support Insulate Ukraine over the months ahead, as it looks to expand its work into further towns and cities in eastern Ukraine.</w:t>
      </w:r>
      <w:r w:rsidR="008C2BF6">
        <w:t>”</w:t>
      </w:r>
    </w:p>
    <w:p w14:paraId="23D86133" w14:textId="5EBCABD6" w:rsidR="006060BB" w:rsidRDefault="006060BB" w:rsidP="002B4FAD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5DAEA139" wp14:editId="0B1DED8B">
            <wp:extent cx="5731510" cy="3226435"/>
            <wp:effectExtent l="0" t="0" r="0" b="0"/>
            <wp:docPr id="4" name="Picture 4" descr="A picture containing indoor, 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me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920FD" w14:textId="7F81B4E3" w:rsidR="006060BB" w:rsidRPr="00F533A8" w:rsidRDefault="006060BB" w:rsidP="002B4FAD">
      <w:r w:rsidRPr="00F533A8">
        <w:t>(Credit: Insulate Ukraine)</w:t>
      </w:r>
    </w:p>
    <w:p w14:paraId="4E7685F3" w14:textId="1BD9000F" w:rsidR="002B4FAD" w:rsidRDefault="002B4FAD" w:rsidP="002B4FAD">
      <w:r>
        <w:t xml:space="preserve">Insulate Ukraine’s </w:t>
      </w:r>
      <w:r w:rsidRPr="00996CB0">
        <w:t>window design, which can be built in just 15 minutes, uses four layers of insulation comprising polyethylene, PVC piping, pipe insulation and duct tape. The cost is approximately £12 per square metre of window.</w:t>
      </w:r>
    </w:p>
    <w:p w14:paraId="1228519D" w14:textId="40D08CA0" w:rsidR="002B4FAD" w:rsidRDefault="009A37F2" w:rsidP="00F80F33">
      <w:r w:rsidRPr="009A37F2">
        <w:rPr>
          <w:noProof/>
        </w:rPr>
        <w:lastRenderedPageBreak/>
        <w:drawing>
          <wp:inline distT="0" distB="0" distL="0" distR="0" wp14:anchorId="303A3A7C" wp14:editId="3D417C88">
            <wp:extent cx="5819775" cy="352629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4326" cy="354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FA1F4" w14:textId="761E8A7B" w:rsidR="00C63BFB" w:rsidRDefault="00C63BFB" w:rsidP="00F80F33">
      <w:r w:rsidRPr="00BC46BB">
        <w:rPr>
          <w:sz w:val="18"/>
          <w:szCs w:val="18"/>
        </w:rPr>
        <w:t>(Licenced under</w:t>
      </w:r>
      <w:r w:rsidRPr="00BC46BB">
        <w:rPr>
          <w:b/>
          <w:bCs/>
          <w:sz w:val="18"/>
          <w:szCs w:val="18"/>
        </w:rPr>
        <w:t xml:space="preserve"> </w:t>
      </w:r>
      <w:hyperlink r:id="rId14" w:history="1">
        <w:r w:rsidRPr="00BC46BB">
          <w:rPr>
            <w:rStyle w:val="Hyperlink"/>
            <w:b/>
            <w:bCs/>
            <w:sz w:val="18"/>
            <w:szCs w:val="18"/>
            <w:u w:val="none"/>
          </w:rPr>
          <w:t>CERN Open Hardware Licence Version 2 - Permissive</w:t>
        </w:r>
      </w:hyperlink>
      <w:r w:rsidRPr="00BC46BB">
        <w:rPr>
          <w:sz w:val="18"/>
          <w:szCs w:val="18"/>
        </w:rPr>
        <w:t>)</w:t>
      </w:r>
    </w:p>
    <w:p w14:paraId="6EB9B0FD" w14:textId="328EDD32" w:rsidR="00425995" w:rsidRDefault="00C63BFB" w:rsidP="00F80F33">
      <w:r>
        <w:t>To find out more about</w:t>
      </w:r>
      <w:r w:rsidR="00425995">
        <w:t xml:space="preserve"> Insulate Ukraine</w:t>
      </w:r>
      <w:r>
        <w:t xml:space="preserve"> and how you can support the project, visit the</w:t>
      </w:r>
      <w:r w:rsidR="00425995">
        <w:t xml:space="preserve"> </w:t>
      </w:r>
      <w:hyperlink r:id="rId15" w:history="1">
        <w:r w:rsidR="00425995" w:rsidRPr="00D30723">
          <w:rPr>
            <w:rStyle w:val="Hyperlink"/>
          </w:rPr>
          <w:t>website;</w:t>
        </w:r>
      </w:hyperlink>
      <w:r>
        <w:rPr>
          <w:rStyle w:val="Hyperlink"/>
        </w:rPr>
        <w:t xml:space="preserve"> or follow them on </w:t>
      </w:r>
      <w:hyperlink r:id="rId16" w:history="1">
        <w:r w:rsidR="00425995" w:rsidRPr="008151B3">
          <w:rPr>
            <w:rStyle w:val="Hyperlink"/>
          </w:rPr>
          <w:t>Instagram</w:t>
        </w:r>
      </w:hyperlink>
      <w:r w:rsidR="00425995">
        <w:t>.</w:t>
      </w:r>
      <w:r w:rsidR="006060BB" w:rsidRPr="006060BB">
        <w:rPr>
          <w:noProof/>
        </w:rPr>
        <w:t xml:space="preserve"> </w:t>
      </w:r>
    </w:p>
    <w:p w14:paraId="618BC1C4" w14:textId="257CC0D6" w:rsidR="00425995" w:rsidRDefault="00425995" w:rsidP="00F80F33">
      <w:r>
        <w:t>Further in</w:t>
      </w:r>
      <w:r w:rsidR="000C6829">
        <w:t xml:space="preserve">formation on the organisations BPL Global has supported can be found </w:t>
      </w:r>
      <w:hyperlink r:id="rId17" w:history="1">
        <w:r w:rsidR="000C6829" w:rsidRPr="000C6829">
          <w:rPr>
            <w:rStyle w:val="Hyperlink"/>
          </w:rPr>
          <w:t>here</w:t>
        </w:r>
      </w:hyperlink>
      <w:r w:rsidR="000C6829">
        <w:t>.</w:t>
      </w:r>
    </w:p>
    <w:sectPr w:rsidR="004259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D3F6F"/>
    <w:multiLevelType w:val="hybridMultilevel"/>
    <w:tmpl w:val="9FD8C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E426E"/>
    <w:multiLevelType w:val="hybridMultilevel"/>
    <w:tmpl w:val="A0D6B42A"/>
    <w:lvl w:ilvl="0" w:tplc="A40835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C61DAD"/>
    <w:multiLevelType w:val="hybridMultilevel"/>
    <w:tmpl w:val="813C3F30"/>
    <w:lvl w:ilvl="0" w:tplc="0A40A2A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83025EE"/>
    <w:multiLevelType w:val="hybridMultilevel"/>
    <w:tmpl w:val="521C7866"/>
    <w:lvl w:ilvl="0" w:tplc="3BD4A8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0371976">
    <w:abstractNumId w:val="0"/>
  </w:num>
  <w:num w:numId="2" w16cid:durableId="1697997957">
    <w:abstractNumId w:val="3"/>
  </w:num>
  <w:num w:numId="3" w16cid:durableId="910308244">
    <w:abstractNumId w:val="2"/>
  </w:num>
  <w:num w:numId="4" w16cid:durableId="1464883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6CE"/>
    <w:rsid w:val="000C6829"/>
    <w:rsid w:val="000D0F66"/>
    <w:rsid w:val="000E0B69"/>
    <w:rsid w:val="0011791D"/>
    <w:rsid w:val="00132095"/>
    <w:rsid w:val="00146D51"/>
    <w:rsid w:val="0015167D"/>
    <w:rsid w:val="001523CF"/>
    <w:rsid w:val="00167565"/>
    <w:rsid w:val="002B4FAD"/>
    <w:rsid w:val="0041052F"/>
    <w:rsid w:val="00425995"/>
    <w:rsid w:val="00442E96"/>
    <w:rsid w:val="005104B5"/>
    <w:rsid w:val="006060BB"/>
    <w:rsid w:val="00642821"/>
    <w:rsid w:val="00651085"/>
    <w:rsid w:val="00660721"/>
    <w:rsid w:val="006F68CB"/>
    <w:rsid w:val="00771AC5"/>
    <w:rsid w:val="007931E7"/>
    <w:rsid w:val="007D7EB2"/>
    <w:rsid w:val="008151B3"/>
    <w:rsid w:val="00834D95"/>
    <w:rsid w:val="008C2BF6"/>
    <w:rsid w:val="009333CC"/>
    <w:rsid w:val="00996CB0"/>
    <w:rsid w:val="009A37F2"/>
    <w:rsid w:val="009C07D6"/>
    <w:rsid w:val="009C35ED"/>
    <w:rsid w:val="009C5438"/>
    <w:rsid w:val="00A4166B"/>
    <w:rsid w:val="00A7009C"/>
    <w:rsid w:val="00A80A28"/>
    <w:rsid w:val="00AB6A72"/>
    <w:rsid w:val="00B6133B"/>
    <w:rsid w:val="00B76DE2"/>
    <w:rsid w:val="00B85B71"/>
    <w:rsid w:val="00B903B1"/>
    <w:rsid w:val="00BA5D1F"/>
    <w:rsid w:val="00BC46BB"/>
    <w:rsid w:val="00C403C3"/>
    <w:rsid w:val="00C63BFB"/>
    <w:rsid w:val="00C86345"/>
    <w:rsid w:val="00D30723"/>
    <w:rsid w:val="00D52A2A"/>
    <w:rsid w:val="00DE22F6"/>
    <w:rsid w:val="00DF56FC"/>
    <w:rsid w:val="00E11006"/>
    <w:rsid w:val="00E146CE"/>
    <w:rsid w:val="00E204D6"/>
    <w:rsid w:val="00E5750D"/>
    <w:rsid w:val="00EA2E7C"/>
    <w:rsid w:val="00EB6B38"/>
    <w:rsid w:val="00F25C85"/>
    <w:rsid w:val="00F51DCE"/>
    <w:rsid w:val="00F533A8"/>
    <w:rsid w:val="00F668B9"/>
    <w:rsid w:val="00F8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8F092"/>
  <w15:docId w15:val="{38CFF0DD-9534-42DB-AF15-7DD3E7A99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05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46CE"/>
    <w:rPr>
      <w:color w:val="0563C1"/>
      <w:u w:val="single"/>
    </w:rPr>
  </w:style>
  <w:style w:type="table" w:styleId="TableGrid">
    <w:name w:val="Table Grid"/>
    <w:basedOn w:val="TableNormal"/>
    <w:uiPriority w:val="39"/>
    <w:rsid w:val="00E146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146C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1791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A5D1F"/>
    <w:rPr>
      <w:b/>
      <w:bCs/>
    </w:rPr>
  </w:style>
  <w:style w:type="paragraph" w:customStyle="1" w:styleId="ssrcss-1q0x1qg-paragraph">
    <w:name w:val="ssrcss-1q0x1qg-paragraph"/>
    <w:basedOn w:val="Normal"/>
    <w:rsid w:val="009C3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105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052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1052F"/>
    <w:rPr>
      <w:rFonts w:eastAsiaTheme="minorEastAsia"/>
      <w:color w:val="5A5A5A" w:themeColor="text1" w:themeTint="A5"/>
      <w:spacing w:val="15"/>
    </w:rPr>
  </w:style>
  <w:style w:type="paragraph" w:styleId="Revision">
    <w:name w:val="Revision"/>
    <w:hidden/>
    <w:uiPriority w:val="99"/>
    <w:semiHidden/>
    <w:rsid w:val="008C2B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3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6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9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8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bpl-global.com/about-bpl/supporting-chariti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insulate_ukrain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insulate-ukraine.org/" TargetMode="External"/><Relationship Id="rId10" Type="http://schemas.openxmlformats.org/officeDocument/2006/relationships/hyperlink" Target="https://www.itv.com/news/anglia/2023-04-03/windows-designed-by-student-make-homes-liveable-in-war-torn-ukraine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s://www.bbc.co.uk/news/uk-england-derbyshire-65205579" TargetMode="External"/><Relationship Id="rId14" Type="http://schemas.openxmlformats.org/officeDocument/2006/relationships/hyperlink" Target="https://www.insulate-ukraine.org/CERN-Open-Hardware-Licence-Version-2-Permissive-6389c74cba0d4af9b2c16d119aef76e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f28fea7-c82f-468d-80bd-827eac5a7c5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0648B668C92C43B1B83270798A8DE0" ma:contentTypeVersion="16" ma:contentTypeDescription="Create a new document." ma:contentTypeScope="" ma:versionID="fb646bb1da7312dad6e0f895e75e5438">
  <xsd:schema xmlns:xsd="http://www.w3.org/2001/XMLSchema" xmlns:xs="http://www.w3.org/2001/XMLSchema" xmlns:p="http://schemas.microsoft.com/office/2006/metadata/properties" xmlns:ns3="1f28fea7-c82f-468d-80bd-827eac5a7c5c" xmlns:ns4="a11be74b-608d-41b3-8a81-ccf9247f0d69" targetNamespace="http://schemas.microsoft.com/office/2006/metadata/properties" ma:root="true" ma:fieldsID="f9d94bc2d902ae9bf4f22b47937b3dd5" ns3:_="" ns4:_="">
    <xsd:import namespace="1f28fea7-c82f-468d-80bd-827eac5a7c5c"/>
    <xsd:import namespace="a11be74b-608d-41b3-8a81-ccf9247f0d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8fea7-c82f-468d-80bd-827eac5a7c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be74b-608d-41b3-8a81-ccf9247f0d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48C0D1-EEE2-49BE-A5C8-75B812407278}">
  <ds:schemaRefs>
    <ds:schemaRef ds:uri="http://schemas.microsoft.com/office/2006/metadata/properties"/>
    <ds:schemaRef ds:uri="http://schemas.microsoft.com/office/infopath/2007/PartnerControls"/>
    <ds:schemaRef ds:uri="1f28fea7-c82f-468d-80bd-827eac5a7c5c"/>
  </ds:schemaRefs>
</ds:datastoreItem>
</file>

<file path=customXml/itemProps2.xml><?xml version="1.0" encoding="utf-8"?>
<ds:datastoreItem xmlns:ds="http://schemas.openxmlformats.org/officeDocument/2006/customXml" ds:itemID="{5FD5C59E-3D0C-4ED0-B730-D09846ADE5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22EDA7-725B-4FE8-91F8-252F5CE9F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8fea7-c82f-468d-80bd-827eac5a7c5c"/>
    <ds:schemaRef ds:uri="a11be74b-608d-41b3-8a81-ccf9247f0d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6BD247-049B-4DFE-A6F3-8CB9493A0A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Roberts</dc:creator>
  <cp:keywords/>
  <dc:description/>
  <cp:lastModifiedBy>Joshua Allsopp</cp:lastModifiedBy>
  <cp:revision>4</cp:revision>
  <dcterms:created xsi:type="dcterms:W3CDTF">2023-04-28T11:15:00Z</dcterms:created>
  <dcterms:modified xsi:type="dcterms:W3CDTF">2023-04-28T11:16:00Z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0x010100CA0648B668C92C43B1B83270798A8DE0</vt:lpwstr>
  </property>
</Properties>
</file>